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76B" w:rsidRDefault="0034776B" w:rsidP="0034776B">
      <w:pPr>
        <w:spacing w:after="0" w:line="240" w:lineRule="auto"/>
        <w:ind w:left="4248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Tasdiqlayman</w:t>
      </w:r>
      <w:proofErr w:type="spellEnd"/>
    </w:p>
    <w:p w:rsidR="0034776B" w:rsidRDefault="0034776B" w:rsidP="0034776B">
      <w:pPr>
        <w:spacing w:after="0" w:line="240" w:lineRule="auto"/>
        <w:ind w:left="4248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Ingliz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tili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o‘qitishning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integrallashgan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34776B" w:rsidRDefault="0034776B" w:rsidP="0034776B">
      <w:pPr>
        <w:spacing w:after="0" w:line="240" w:lineRule="auto"/>
        <w:ind w:left="4248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kursi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kafedrasi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mudiri</w:t>
      </w:r>
      <w:proofErr w:type="spellEnd"/>
    </w:p>
    <w:p w:rsidR="0034776B" w:rsidRDefault="0034776B" w:rsidP="0034776B">
      <w:pPr>
        <w:spacing w:after="0" w:line="240" w:lineRule="auto"/>
        <w:ind w:left="4248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_______________B. O.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Toshboyeva</w:t>
      </w:r>
      <w:proofErr w:type="spellEnd"/>
    </w:p>
    <w:p w:rsidR="0034776B" w:rsidRDefault="0034776B" w:rsidP="0034776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Arab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filologiyasi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yo‘nalishi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AF-24-1, AF-24-2, AF-24-3, AF-24-4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-guruh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ta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labalari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uchun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adabiyot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nazariyasi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fanidan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yakuniy-nazorat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savollari</w:t>
      </w:r>
      <w:proofErr w:type="spellEnd"/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Adabiyotshunoslik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fanining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predmeti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Adabiyotshunoslikning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tarkibiy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qismi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Badiiy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adabiyotning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o‘ziga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xos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nimalardan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iborat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Shohnoma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”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asari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muallifi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kim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Adabiyotshunoslik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qaysi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fanlar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bilan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aloqador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Adabiyotni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birinchi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bo‘lib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kim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turga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ajratgan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Adabiy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turlarni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sanab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Adabiy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deganda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tushunasiz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San’at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”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deganda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tushunasiz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Cs/>
          <w:iCs/>
          <w:sz w:val="28"/>
          <w:lang w:val="en-US"/>
        </w:rPr>
        <w:t>Badiiy</w:t>
      </w:r>
      <w:proofErr w:type="spellEnd"/>
      <w:r>
        <w:rPr>
          <w:rFonts w:ascii="Times New Roman" w:hAnsi="Times New Roman" w:cs="Times New Roman"/>
          <w:bCs/>
          <w:iCs/>
          <w:spacing w:val="1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lang w:val="en-US"/>
        </w:rPr>
        <w:t>adabiyotning</w:t>
      </w:r>
      <w:proofErr w:type="spellEnd"/>
      <w:r>
        <w:rPr>
          <w:rFonts w:ascii="Times New Roman" w:hAnsi="Times New Roman" w:cs="Times New Roman"/>
          <w:bCs/>
          <w:iCs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lang w:val="en-US"/>
        </w:rPr>
        <w:t>san'at</w:t>
      </w:r>
      <w:proofErr w:type="spellEnd"/>
      <w:r>
        <w:rPr>
          <w:rFonts w:ascii="Times New Roman" w:hAnsi="Times New Roman" w:cs="Times New Roman"/>
          <w:bCs/>
          <w:iCs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lang w:val="en-US"/>
        </w:rPr>
        <w:t>turlari</w:t>
      </w:r>
      <w:proofErr w:type="spellEnd"/>
      <w:r>
        <w:rPr>
          <w:rFonts w:ascii="Times New Roman" w:hAnsi="Times New Roman" w:cs="Times New Roman"/>
          <w:bCs/>
          <w:iCs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lang w:val="en-US"/>
        </w:rPr>
        <w:t>orasidagi</w:t>
      </w:r>
      <w:proofErr w:type="spellEnd"/>
      <w:r>
        <w:rPr>
          <w:rFonts w:ascii="Times New Roman" w:hAnsi="Times New Roman" w:cs="Times New Roman"/>
          <w:bCs/>
          <w:iCs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lang w:val="en-US"/>
        </w:rPr>
        <w:t>o`rni</w:t>
      </w:r>
      <w:proofErr w:type="spellEnd"/>
      <w:r>
        <w:rPr>
          <w:rFonts w:ascii="Times New Roman" w:hAnsi="Times New Roman" w:cs="Times New Roman"/>
          <w:bCs/>
          <w:iCs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lang w:val="en-US"/>
        </w:rPr>
        <w:t>va</w:t>
      </w:r>
      <w:proofErr w:type="spellEnd"/>
      <w:r>
        <w:rPr>
          <w:rFonts w:ascii="Times New Roman" w:hAnsi="Times New Roman" w:cs="Times New Roman"/>
          <w:bCs/>
          <w:iCs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lang w:val="en-US"/>
        </w:rPr>
        <w:t>o`ziga</w:t>
      </w:r>
      <w:proofErr w:type="spellEnd"/>
      <w:r>
        <w:rPr>
          <w:rFonts w:ascii="Times New Roman" w:hAnsi="Times New Roman" w:cs="Times New Roman"/>
          <w:bCs/>
          <w:iCs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lang w:val="en-US"/>
        </w:rPr>
        <w:t>xosligi</w:t>
      </w:r>
      <w:proofErr w:type="spellEnd"/>
      <w:r>
        <w:rPr>
          <w:rFonts w:ascii="Times New Roman" w:hAnsi="Times New Roman" w:cs="Times New Roman"/>
          <w:bCs/>
          <w:iCs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lang w:val="en-US"/>
        </w:rPr>
        <w:t>haqida</w:t>
      </w:r>
      <w:proofErr w:type="spellEnd"/>
      <w:r>
        <w:rPr>
          <w:rFonts w:ascii="Times New Roman" w:hAnsi="Times New Roman" w:cs="Times New Roman"/>
          <w:bCs/>
          <w:iCs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lang w:val="en-US"/>
        </w:rPr>
        <w:t>nimalarni</w:t>
      </w:r>
      <w:proofErr w:type="spellEnd"/>
      <w:r>
        <w:rPr>
          <w:rFonts w:ascii="Times New Roman" w:hAnsi="Times New Roman" w:cs="Times New Roman"/>
          <w:bCs/>
          <w:iCs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lang w:val="en-US"/>
        </w:rPr>
        <w:t>bilasiz</w:t>
      </w:r>
      <w:proofErr w:type="spellEnd"/>
      <w:r>
        <w:rPr>
          <w:rFonts w:ascii="Times New Roman" w:hAnsi="Times New Roman" w:cs="Times New Roman"/>
          <w:bCs/>
          <w:iCs/>
          <w:sz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"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San'at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lug`atda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hunar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makdirkim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pacing w:val="1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bir</w:t>
      </w:r>
      <w:proofErr w:type="spellEnd"/>
      <w:r>
        <w:rPr>
          <w:rFonts w:ascii="Times New Roman" w:hAnsi="Times New Roman" w:cs="Times New Roman"/>
          <w:spacing w:val="7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narsani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yaxshi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ishlab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chiqarishdan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iboratdir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"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ushbu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fikr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muallifi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kim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Janr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so‘zining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ma’nosi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Adabiy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turning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bir-biridan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farqi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Mazmun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Cs/>
          <w:sz w:val="28"/>
          <w:szCs w:val="28"/>
          <w:lang w:val="en-US"/>
        </w:rPr>
        <w:t>va</w:t>
      </w:r>
      <w:proofErr w:type="spellEnd"/>
      <w:proofErr w:type="gramEnd"/>
      <w:r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shaklning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o`zaro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aloqadorligi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haqida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nimalarni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bilasiz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Mazmun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nima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Shakl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nima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G‘oya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nima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Badiiy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asarlarda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qanday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mavzu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turlari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en-US"/>
        </w:rPr>
        <w:t>mavjud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Epos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gavdalantiradi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Lirika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gavdalantiradi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Drama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gavdalantiradi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Epos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so‘zining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ma’nosi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Epos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turiga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qaysi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janrlar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kiradi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Lirika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so‘zining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ma’nosi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Jo‘rlikda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aytiladigan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janr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qaysi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Drama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so‘zining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ma’nosi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Epik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haqida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nimalarni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bilasiz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She’riy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nutq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eastAsia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Komediya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so’zining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ma’nosi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nima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She’riy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nutqning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o‘ziga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xos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nimadan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iborat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Barmoq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vazni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deganda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tushunasiz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Aruz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vazni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deganda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tushunasiz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Erkin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vazn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deganda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tushunasiz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Romantizm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metodi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Realizm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metodi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deganda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tushunasiz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Adabiy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jarayon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deganda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tushunasiz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Badiiy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adabiyot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deganda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tushunasiz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Badiiy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adabiyotning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o‘ziga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xos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nimalardan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iborat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Obrazlilik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deganda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tushunasiz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Muallif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obraz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orqali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ifodalaydi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Estetiklik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deganda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tushunasiz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Hayotiylik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deganda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tushunasiz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G‘oyviylik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deganda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tushunasiz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Subyektivlik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deganda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tushunasiz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Tilning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badiiyligi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nimadan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iborat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O‘g‘ri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”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hikoyasining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muallifi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kim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g‘oyasi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nimadan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iborat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Urush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tinchlik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”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roman?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Badiiylik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deganda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tushunasiz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Obraz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“Fan –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voqelik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faktlaridan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mohiyatini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g‘oyasini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ajratib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oladi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”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ushbu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fikr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muallifi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kim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Obraz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so‘zining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ma’nosi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Syujet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“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Badiiy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til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deganda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badiiy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asarlar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yozishda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ishlatiladigan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til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tushuniladi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”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ushbu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fikr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muallifi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kim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Syujetning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tarkibiy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qismi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Ekspozitsiya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Tugun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Prolog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epilog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Vaqt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munosabatiga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ko‘ra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syujet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necha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xil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bo‘ladi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Badiiy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konflikt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turlarini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aytib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bering</w:t>
      </w:r>
      <w:proofErr w:type="spellEnd"/>
    </w:p>
    <w:p w:rsidR="0034776B" w:rsidRDefault="0034776B" w:rsidP="003477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Kompozitsiya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nima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4776B" w:rsidRDefault="0034776B" w:rsidP="0034776B">
      <w:pPr>
        <w:pStyle w:val="a3"/>
        <w:ind w:left="644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34776B" w:rsidRPr="0034776B" w:rsidRDefault="0034776B" w:rsidP="0034776B">
      <w:pPr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FE2686" w:rsidRPr="0034776B" w:rsidRDefault="00FE2686">
      <w:pPr>
        <w:rPr>
          <w:lang w:val="en-US"/>
        </w:rPr>
      </w:pPr>
    </w:p>
    <w:sectPr w:rsidR="00FE2686" w:rsidRPr="00347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3775B0"/>
    <w:multiLevelType w:val="hybridMultilevel"/>
    <w:tmpl w:val="517A2FC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76B"/>
    <w:rsid w:val="0034776B"/>
    <w:rsid w:val="00FE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905713-3AD1-4C0E-8C73-9B95BD6FE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76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7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2025-12-11T06:54:00Z</dcterms:created>
  <dcterms:modified xsi:type="dcterms:W3CDTF">2025-12-11T07:01:00Z</dcterms:modified>
</cp:coreProperties>
</file>